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B1" w:rsidRDefault="004820B1" w:rsidP="004820B1">
      <w:pPr>
        <w:spacing w:line="400" w:lineRule="exact"/>
        <w:jc w:val="center"/>
        <w:rPr>
          <w:sz w:val="32"/>
          <w:szCs w:val="32"/>
        </w:rPr>
      </w:pPr>
    </w:p>
    <w:p w:rsidR="00874635" w:rsidRPr="00642655" w:rsidRDefault="0048752E" w:rsidP="004820B1">
      <w:pPr>
        <w:jc w:val="center"/>
        <w:rPr>
          <w:sz w:val="32"/>
          <w:szCs w:val="32"/>
        </w:rPr>
      </w:pPr>
      <w:r w:rsidRPr="00DF6ABE">
        <w:rPr>
          <w:rFonts w:hint="eastAsia"/>
          <w:sz w:val="32"/>
          <w:szCs w:val="32"/>
        </w:rPr>
        <w:t>貴重資料等利用許可願</w:t>
      </w:r>
    </w:p>
    <w:p w:rsidR="00DF6ABE" w:rsidRDefault="00DF6ABE" w:rsidP="0048752E">
      <w:pPr>
        <w:jc w:val="right"/>
      </w:pPr>
    </w:p>
    <w:p w:rsidR="0048752E" w:rsidRDefault="00762EEE" w:rsidP="0048752E">
      <w:pPr>
        <w:jc w:val="right"/>
      </w:pPr>
      <w:r>
        <w:rPr>
          <w:rFonts w:hint="eastAsia"/>
        </w:rPr>
        <w:t>令和</w:t>
      </w:r>
      <w:r w:rsidR="0048752E">
        <w:rPr>
          <w:rFonts w:hint="eastAsia"/>
        </w:rPr>
        <w:t xml:space="preserve">　　年　　月　　日</w:t>
      </w:r>
    </w:p>
    <w:p w:rsidR="00DF6ABE" w:rsidRDefault="00DF6ABE" w:rsidP="0048752E">
      <w:pPr>
        <w:jc w:val="right"/>
      </w:pPr>
    </w:p>
    <w:p w:rsidR="0048752E" w:rsidRDefault="0048752E">
      <w:r>
        <w:rPr>
          <w:rFonts w:hint="eastAsia"/>
        </w:rPr>
        <w:t>福井大学附属図書館長　殿</w:t>
      </w:r>
    </w:p>
    <w:p w:rsidR="0048752E" w:rsidRDefault="0048752E" w:rsidP="00391750">
      <w:pPr>
        <w:wordWrap w:val="0"/>
        <w:jc w:val="right"/>
      </w:pPr>
      <w:r>
        <w:rPr>
          <w:rFonts w:hint="eastAsia"/>
        </w:rPr>
        <w:t>氏名</w:t>
      </w:r>
      <w:r w:rsidR="00391750">
        <w:rPr>
          <w:rFonts w:hint="eastAsia"/>
        </w:rPr>
        <w:t xml:space="preserve">　　　　　　　　　　　　　</w:t>
      </w:r>
    </w:p>
    <w:p w:rsidR="0048752E" w:rsidRDefault="0048752E" w:rsidP="0048752E">
      <w:pPr>
        <w:wordWrap w:val="0"/>
        <w:jc w:val="right"/>
      </w:pPr>
      <w:r>
        <w:rPr>
          <w:rFonts w:hint="eastAsia"/>
        </w:rPr>
        <w:t xml:space="preserve">所属・職名　　　　　　　　　　</w:t>
      </w:r>
    </w:p>
    <w:p w:rsidR="0048752E" w:rsidRDefault="0048752E" w:rsidP="0048752E">
      <w:pPr>
        <w:wordWrap w:val="0"/>
        <w:jc w:val="right"/>
      </w:pPr>
      <w:r>
        <w:rPr>
          <w:rFonts w:hint="eastAsia"/>
        </w:rPr>
        <w:t xml:space="preserve">住所　　　　　　　　　　　　　</w:t>
      </w:r>
    </w:p>
    <w:p w:rsidR="0048752E" w:rsidRDefault="0048752E" w:rsidP="0048752E">
      <w:pPr>
        <w:wordWrap w:val="0"/>
        <w:jc w:val="right"/>
      </w:pPr>
      <w:r>
        <w:rPr>
          <w:rFonts w:hint="eastAsia"/>
        </w:rPr>
        <w:t xml:space="preserve">電話　　　　　　　　　　　　　</w:t>
      </w:r>
    </w:p>
    <w:p w:rsidR="0048752E" w:rsidRDefault="00312BA8">
      <w:r>
        <w:rPr>
          <w:rFonts w:hint="eastAsia"/>
        </w:rPr>
        <w:t xml:space="preserve">　　　　　　　　　　　　　　　　　　　　　　　　　</w:t>
      </w:r>
      <w:r>
        <w:rPr>
          <w:rFonts w:hint="eastAsia"/>
        </w:rPr>
        <w:t xml:space="preserve"> E-mail                        </w:t>
      </w:r>
    </w:p>
    <w:p w:rsidR="00312BA8" w:rsidRDefault="00312BA8"/>
    <w:p w:rsidR="0048752E" w:rsidRDefault="0048752E">
      <w:r>
        <w:rPr>
          <w:rFonts w:hint="eastAsia"/>
        </w:rPr>
        <w:t xml:space="preserve">　下記により貴重資料等を利用したいので、許可くださるようお願いします。</w:t>
      </w:r>
    </w:p>
    <w:p w:rsidR="0048752E" w:rsidRDefault="0048752E"/>
    <w:p w:rsidR="0048752E" w:rsidRDefault="0048752E" w:rsidP="0048752E">
      <w:pPr>
        <w:pStyle w:val="a3"/>
      </w:pPr>
      <w:r>
        <w:rPr>
          <w:rFonts w:hint="eastAsia"/>
        </w:rPr>
        <w:t>記</w:t>
      </w:r>
    </w:p>
    <w:p w:rsidR="0048752E" w:rsidRDefault="0048752E" w:rsidP="0048752E"/>
    <w:p w:rsidR="0048752E" w:rsidRDefault="0048752E" w:rsidP="007E3378">
      <w:pPr>
        <w:pStyle w:val="a7"/>
        <w:numPr>
          <w:ilvl w:val="0"/>
          <w:numId w:val="2"/>
        </w:numPr>
        <w:ind w:leftChars="0"/>
      </w:pPr>
      <w:r>
        <w:rPr>
          <w:rFonts w:hint="eastAsia"/>
        </w:rPr>
        <w:t>資　料　名</w:t>
      </w:r>
    </w:p>
    <w:tbl>
      <w:tblPr>
        <w:tblW w:w="8490"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4240"/>
        <w:gridCol w:w="1701"/>
        <w:gridCol w:w="1958"/>
      </w:tblGrid>
      <w:tr w:rsidR="007E3378" w:rsidTr="007E3378">
        <w:trPr>
          <w:trHeight w:val="345"/>
        </w:trPr>
        <w:tc>
          <w:tcPr>
            <w:tcW w:w="591" w:type="dxa"/>
          </w:tcPr>
          <w:p w:rsidR="007E3378" w:rsidRDefault="007E3378" w:rsidP="007E3378">
            <w:pPr>
              <w:pStyle w:val="a7"/>
              <w:ind w:leftChars="0" w:left="0"/>
            </w:pPr>
            <w:r>
              <w:rPr>
                <w:rFonts w:hint="eastAsia"/>
              </w:rPr>
              <w:t>NO.</w:t>
            </w:r>
          </w:p>
        </w:tc>
        <w:tc>
          <w:tcPr>
            <w:tcW w:w="4240" w:type="dxa"/>
          </w:tcPr>
          <w:p w:rsidR="007E3378" w:rsidRDefault="007E3378" w:rsidP="007E3378">
            <w:pPr>
              <w:pStyle w:val="a7"/>
              <w:ind w:leftChars="224" w:left="470" w:firstLineChars="400" w:firstLine="840"/>
            </w:pPr>
            <w:r>
              <w:rPr>
                <w:rFonts w:hint="eastAsia"/>
              </w:rPr>
              <w:t>書名・著者名</w:t>
            </w:r>
          </w:p>
        </w:tc>
        <w:tc>
          <w:tcPr>
            <w:tcW w:w="1701" w:type="dxa"/>
          </w:tcPr>
          <w:p w:rsidR="007E3378" w:rsidRDefault="007E3378" w:rsidP="007E3378">
            <w:pPr>
              <w:ind w:firstLineChars="200" w:firstLine="420"/>
            </w:pPr>
            <w:r>
              <w:rPr>
                <w:rFonts w:hint="eastAsia"/>
              </w:rPr>
              <w:t>請求記号</w:t>
            </w:r>
          </w:p>
        </w:tc>
        <w:tc>
          <w:tcPr>
            <w:tcW w:w="1958" w:type="dxa"/>
          </w:tcPr>
          <w:p w:rsidR="007E3378" w:rsidRDefault="007E3378" w:rsidP="007E3378">
            <w:pPr>
              <w:ind w:firstLineChars="200" w:firstLine="420"/>
            </w:pPr>
            <w:r>
              <w:rPr>
                <w:rFonts w:hint="eastAsia"/>
              </w:rPr>
              <w:t>資料</w:t>
            </w:r>
            <w:r>
              <w:rPr>
                <w:rFonts w:hint="eastAsia"/>
              </w:rPr>
              <w:t>ID</w:t>
            </w:r>
          </w:p>
        </w:tc>
      </w:tr>
      <w:tr w:rsidR="007E3378" w:rsidTr="007E3378">
        <w:trPr>
          <w:trHeight w:val="390"/>
        </w:trPr>
        <w:tc>
          <w:tcPr>
            <w:tcW w:w="591" w:type="dxa"/>
          </w:tcPr>
          <w:p w:rsidR="007E3378" w:rsidRDefault="007E3378" w:rsidP="007E3378">
            <w:pPr>
              <w:pStyle w:val="a7"/>
            </w:pPr>
          </w:p>
        </w:tc>
        <w:tc>
          <w:tcPr>
            <w:tcW w:w="4240" w:type="dxa"/>
          </w:tcPr>
          <w:p w:rsidR="007E3378" w:rsidRDefault="007E3378" w:rsidP="007E3378">
            <w:pPr>
              <w:pStyle w:val="a7"/>
              <w:ind w:leftChars="224" w:left="470"/>
            </w:pPr>
          </w:p>
        </w:tc>
        <w:tc>
          <w:tcPr>
            <w:tcW w:w="1701" w:type="dxa"/>
          </w:tcPr>
          <w:p w:rsidR="007E3378" w:rsidRDefault="007E3378" w:rsidP="007E3378">
            <w:pPr>
              <w:pStyle w:val="a7"/>
            </w:pPr>
          </w:p>
        </w:tc>
        <w:tc>
          <w:tcPr>
            <w:tcW w:w="1958" w:type="dxa"/>
          </w:tcPr>
          <w:p w:rsidR="007E3378" w:rsidRDefault="007E3378" w:rsidP="007E3378">
            <w:pPr>
              <w:pStyle w:val="a7"/>
            </w:pPr>
          </w:p>
        </w:tc>
      </w:tr>
      <w:tr w:rsidR="007E3378" w:rsidTr="007E3378">
        <w:trPr>
          <w:trHeight w:val="405"/>
        </w:trPr>
        <w:tc>
          <w:tcPr>
            <w:tcW w:w="591" w:type="dxa"/>
          </w:tcPr>
          <w:p w:rsidR="007E3378" w:rsidRDefault="007E3378" w:rsidP="007E3378">
            <w:pPr>
              <w:pStyle w:val="a7"/>
            </w:pPr>
          </w:p>
        </w:tc>
        <w:tc>
          <w:tcPr>
            <w:tcW w:w="4240" w:type="dxa"/>
          </w:tcPr>
          <w:p w:rsidR="007E3378" w:rsidRDefault="007E3378" w:rsidP="007E3378">
            <w:pPr>
              <w:pStyle w:val="a7"/>
              <w:ind w:leftChars="224" w:left="470"/>
            </w:pPr>
          </w:p>
        </w:tc>
        <w:tc>
          <w:tcPr>
            <w:tcW w:w="1701" w:type="dxa"/>
          </w:tcPr>
          <w:p w:rsidR="007E3378" w:rsidRDefault="007E3378" w:rsidP="007E3378">
            <w:pPr>
              <w:pStyle w:val="a7"/>
            </w:pPr>
          </w:p>
        </w:tc>
        <w:tc>
          <w:tcPr>
            <w:tcW w:w="1958" w:type="dxa"/>
          </w:tcPr>
          <w:p w:rsidR="007E3378" w:rsidRDefault="007E3378" w:rsidP="007E3378">
            <w:pPr>
              <w:pStyle w:val="a7"/>
            </w:pPr>
          </w:p>
        </w:tc>
      </w:tr>
      <w:tr w:rsidR="007E3378" w:rsidTr="007E3378">
        <w:trPr>
          <w:trHeight w:val="405"/>
        </w:trPr>
        <w:tc>
          <w:tcPr>
            <w:tcW w:w="591" w:type="dxa"/>
          </w:tcPr>
          <w:p w:rsidR="007E3378" w:rsidRDefault="007E3378" w:rsidP="007E3378">
            <w:pPr>
              <w:pStyle w:val="a7"/>
            </w:pPr>
          </w:p>
        </w:tc>
        <w:tc>
          <w:tcPr>
            <w:tcW w:w="4240" w:type="dxa"/>
          </w:tcPr>
          <w:p w:rsidR="007E3378" w:rsidRDefault="007E3378" w:rsidP="007E3378">
            <w:pPr>
              <w:pStyle w:val="a7"/>
              <w:ind w:leftChars="224" w:left="470"/>
            </w:pPr>
          </w:p>
        </w:tc>
        <w:tc>
          <w:tcPr>
            <w:tcW w:w="1701" w:type="dxa"/>
          </w:tcPr>
          <w:p w:rsidR="007E3378" w:rsidRDefault="007E3378" w:rsidP="007E3378">
            <w:pPr>
              <w:pStyle w:val="a7"/>
            </w:pPr>
          </w:p>
        </w:tc>
        <w:tc>
          <w:tcPr>
            <w:tcW w:w="1958" w:type="dxa"/>
          </w:tcPr>
          <w:p w:rsidR="007E3378" w:rsidRDefault="007E3378" w:rsidP="007E3378">
            <w:pPr>
              <w:pStyle w:val="a7"/>
            </w:pPr>
          </w:p>
        </w:tc>
      </w:tr>
    </w:tbl>
    <w:p w:rsidR="007E3378" w:rsidRDefault="007E3378" w:rsidP="007E3378">
      <w:pPr>
        <w:pStyle w:val="a7"/>
        <w:ind w:leftChars="0" w:left="360"/>
      </w:pPr>
    </w:p>
    <w:p w:rsidR="0048752E" w:rsidRDefault="0048752E" w:rsidP="0048752E">
      <w:r>
        <w:rPr>
          <w:rFonts w:hint="eastAsia"/>
        </w:rPr>
        <w:t>２</w:t>
      </w:r>
      <w:r>
        <w:rPr>
          <w:rFonts w:hint="eastAsia"/>
        </w:rPr>
        <w:t>.</w:t>
      </w:r>
      <w:r>
        <w:rPr>
          <w:rFonts w:hint="eastAsia"/>
        </w:rPr>
        <w:t>利用方法</w:t>
      </w:r>
    </w:p>
    <w:p w:rsidR="00704521" w:rsidRDefault="00704521" w:rsidP="0048752E"/>
    <w:p w:rsidR="0048752E" w:rsidRDefault="0048752E" w:rsidP="0048752E">
      <w:r>
        <w:rPr>
          <w:rFonts w:hint="eastAsia"/>
        </w:rPr>
        <w:t>３</w:t>
      </w:r>
      <w:r>
        <w:rPr>
          <w:rFonts w:hint="eastAsia"/>
        </w:rPr>
        <w:t>.</w:t>
      </w:r>
      <w:r>
        <w:rPr>
          <w:rFonts w:hint="eastAsia"/>
        </w:rPr>
        <w:t>利用目的</w:t>
      </w:r>
    </w:p>
    <w:p w:rsidR="00704521" w:rsidRDefault="00704521" w:rsidP="0048752E"/>
    <w:p w:rsidR="0048752E" w:rsidRDefault="0048752E" w:rsidP="0048752E">
      <w:r>
        <w:rPr>
          <w:rFonts w:hint="eastAsia"/>
        </w:rPr>
        <w:t>４</w:t>
      </w:r>
      <w:r>
        <w:rPr>
          <w:rFonts w:hint="eastAsia"/>
        </w:rPr>
        <w:t>.</w:t>
      </w:r>
      <w:r w:rsidR="00762EEE">
        <w:rPr>
          <w:rFonts w:hint="eastAsia"/>
        </w:rPr>
        <w:t>利用希望日</w:t>
      </w:r>
      <w:bookmarkStart w:id="0" w:name="_GoBack"/>
      <w:bookmarkEnd w:id="0"/>
      <w:r w:rsidR="009A3BDC">
        <w:rPr>
          <w:rFonts w:hint="eastAsia"/>
        </w:rPr>
        <w:t xml:space="preserve">　　　　令和　　年　　月　　日　　～　　令和</w:t>
      </w:r>
      <w:r>
        <w:rPr>
          <w:rFonts w:hint="eastAsia"/>
        </w:rPr>
        <w:t xml:space="preserve">　　年　　月　　日</w:t>
      </w:r>
    </w:p>
    <w:p w:rsidR="00704521" w:rsidRDefault="00704521" w:rsidP="0048752E"/>
    <w:p w:rsidR="0048752E" w:rsidRPr="007E3378" w:rsidRDefault="00D81A78" w:rsidP="00E61492">
      <w:pPr>
        <w:spacing w:line="240" w:lineRule="exact"/>
        <w:rPr>
          <w:sz w:val="18"/>
          <w:szCs w:val="18"/>
        </w:rPr>
      </w:pPr>
      <w:r>
        <w:rPr>
          <w:rFonts w:hint="eastAsia"/>
          <w:sz w:val="18"/>
          <w:szCs w:val="18"/>
        </w:rPr>
        <w:t>利用</w:t>
      </w:r>
      <w:r w:rsidR="0048752E" w:rsidRPr="007E3378">
        <w:rPr>
          <w:rFonts w:hint="eastAsia"/>
          <w:sz w:val="18"/>
          <w:szCs w:val="18"/>
        </w:rPr>
        <w:t>する場合は、次の事項を遵守します。</w:t>
      </w:r>
    </w:p>
    <w:p w:rsidR="0048752E" w:rsidRDefault="0048752E" w:rsidP="00AB36C8">
      <w:pPr>
        <w:pStyle w:val="a7"/>
        <w:numPr>
          <w:ilvl w:val="0"/>
          <w:numId w:val="3"/>
        </w:numPr>
        <w:spacing w:line="240" w:lineRule="exact"/>
        <w:ind w:leftChars="0"/>
        <w:rPr>
          <w:sz w:val="18"/>
          <w:szCs w:val="18"/>
        </w:rPr>
      </w:pPr>
      <w:r w:rsidRPr="00AB36C8">
        <w:rPr>
          <w:rFonts w:hint="eastAsia"/>
          <w:sz w:val="18"/>
          <w:szCs w:val="18"/>
        </w:rPr>
        <w:t>上記の利用目的以外に使用しないこと</w:t>
      </w:r>
      <w:r w:rsidR="00D357EA" w:rsidRPr="00AB36C8">
        <w:rPr>
          <w:rFonts w:hint="eastAsia"/>
          <w:sz w:val="18"/>
          <w:szCs w:val="18"/>
        </w:rPr>
        <w:t>。</w:t>
      </w:r>
    </w:p>
    <w:p w:rsidR="00D357EA" w:rsidRPr="00AB36C8" w:rsidRDefault="00AB36C8" w:rsidP="00AB36C8">
      <w:pPr>
        <w:pStyle w:val="a7"/>
        <w:numPr>
          <w:ilvl w:val="0"/>
          <w:numId w:val="3"/>
        </w:numPr>
        <w:spacing w:line="240" w:lineRule="exact"/>
        <w:ind w:leftChars="0"/>
        <w:rPr>
          <w:sz w:val="18"/>
          <w:szCs w:val="18"/>
        </w:rPr>
      </w:pPr>
      <w:r w:rsidRPr="00AB36C8">
        <w:rPr>
          <w:rFonts w:hint="eastAsia"/>
          <w:sz w:val="18"/>
          <w:szCs w:val="18"/>
        </w:rPr>
        <w:t>同一</w:t>
      </w:r>
      <w:r w:rsidR="00D357EA" w:rsidRPr="00AB36C8">
        <w:rPr>
          <w:rFonts w:hint="eastAsia"/>
          <w:sz w:val="18"/>
          <w:szCs w:val="18"/>
        </w:rPr>
        <w:t>資料の再複製はしないこと。</w:t>
      </w:r>
    </w:p>
    <w:p w:rsidR="004820B1" w:rsidRPr="004820B1" w:rsidRDefault="00D357EA" w:rsidP="004820B1">
      <w:pPr>
        <w:pStyle w:val="a7"/>
        <w:numPr>
          <w:ilvl w:val="0"/>
          <w:numId w:val="3"/>
        </w:numPr>
        <w:spacing w:line="240" w:lineRule="exact"/>
        <w:ind w:leftChars="0"/>
        <w:rPr>
          <w:sz w:val="18"/>
          <w:szCs w:val="18"/>
        </w:rPr>
      </w:pPr>
      <w:r w:rsidRPr="00AB36C8">
        <w:rPr>
          <w:rFonts w:hint="eastAsia"/>
          <w:sz w:val="18"/>
          <w:szCs w:val="18"/>
        </w:rPr>
        <w:t>著作権に関する手続きは、申込者で完了しておくこと。</w:t>
      </w:r>
    </w:p>
    <w:p w:rsidR="00D357EA" w:rsidRDefault="00D357EA" w:rsidP="00AB36C8">
      <w:pPr>
        <w:pStyle w:val="a7"/>
        <w:numPr>
          <w:ilvl w:val="0"/>
          <w:numId w:val="3"/>
        </w:numPr>
        <w:spacing w:line="240" w:lineRule="exact"/>
        <w:ind w:leftChars="0"/>
        <w:rPr>
          <w:sz w:val="18"/>
          <w:szCs w:val="18"/>
        </w:rPr>
      </w:pPr>
      <w:r w:rsidRPr="007E3378">
        <w:rPr>
          <w:rFonts w:hint="eastAsia"/>
          <w:sz w:val="18"/>
          <w:szCs w:val="18"/>
        </w:rPr>
        <w:t>資料が汚損しないよう、ていねいに取り扱うこと。</w:t>
      </w:r>
    </w:p>
    <w:p w:rsidR="00D81A78" w:rsidRDefault="00D81A78" w:rsidP="00AB36C8">
      <w:pPr>
        <w:pStyle w:val="a7"/>
        <w:numPr>
          <w:ilvl w:val="0"/>
          <w:numId w:val="3"/>
        </w:numPr>
        <w:spacing w:line="240" w:lineRule="exact"/>
        <w:ind w:leftChars="0"/>
        <w:rPr>
          <w:sz w:val="18"/>
          <w:szCs w:val="18"/>
        </w:rPr>
      </w:pPr>
      <w:r>
        <w:rPr>
          <w:rFonts w:hint="eastAsia"/>
          <w:sz w:val="18"/>
          <w:szCs w:val="18"/>
        </w:rPr>
        <w:t>資料の利用に関しては、図書館職員の指示にしたがうこと。</w:t>
      </w:r>
    </w:p>
    <w:p w:rsidR="00D81A78" w:rsidRPr="007E3378" w:rsidRDefault="00D81A78" w:rsidP="00AB36C8">
      <w:pPr>
        <w:pStyle w:val="a7"/>
        <w:numPr>
          <w:ilvl w:val="0"/>
          <w:numId w:val="3"/>
        </w:numPr>
        <w:spacing w:line="240" w:lineRule="exact"/>
        <w:ind w:leftChars="0"/>
        <w:rPr>
          <w:sz w:val="18"/>
          <w:szCs w:val="18"/>
        </w:rPr>
      </w:pPr>
      <w:r>
        <w:rPr>
          <w:rFonts w:hint="eastAsia"/>
          <w:sz w:val="18"/>
          <w:szCs w:val="18"/>
        </w:rPr>
        <w:t>汚破損等の損害を与えたときは、その損害を弁償すること。</w:t>
      </w:r>
    </w:p>
    <w:p w:rsidR="00D357EA" w:rsidRPr="007E3378" w:rsidRDefault="00D357EA" w:rsidP="00AB36C8">
      <w:pPr>
        <w:pStyle w:val="a7"/>
        <w:numPr>
          <w:ilvl w:val="0"/>
          <w:numId w:val="3"/>
        </w:numPr>
        <w:spacing w:line="240" w:lineRule="exact"/>
        <w:ind w:leftChars="0"/>
        <w:rPr>
          <w:sz w:val="18"/>
          <w:szCs w:val="18"/>
        </w:rPr>
      </w:pPr>
      <w:r w:rsidRPr="007E3378">
        <w:rPr>
          <w:rFonts w:hint="eastAsia"/>
          <w:sz w:val="18"/>
          <w:szCs w:val="18"/>
        </w:rPr>
        <w:t>著作物の引用または展示</w:t>
      </w:r>
      <w:r w:rsidR="002A2305">
        <w:rPr>
          <w:rFonts w:hint="eastAsia"/>
          <w:sz w:val="18"/>
          <w:szCs w:val="18"/>
        </w:rPr>
        <w:t>を</w:t>
      </w:r>
      <w:r w:rsidRPr="007E3378">
        <w:rPr>
          <w:rFonts w:hint="eastAsia"/>
          <w:sz w:val="18"/>
          <w:szCs w:val="18"/>
        </w:rPr>
        <w:t>するときは、福井大学附属図書館の所蔵の旨を明示すること。</w:t>
      </w:r>
    </w:p>
    <w:p w:rsidR="00AB36C8" w:rsidRDefault="00D357EA" w:rsidP="00AB36C8">
      <w:pPr>
        <w:pStyle w:val="a7"/>
        <w:numPr>
          <w:ilvl w:val="0"/>
          <w:numId w:val="3"/>
        </w:numPr>
        <w:spacing w:line="240" w:lineRule="exact"/>
        <w:ind w:leftChars="0"/>
        <w:rPr>
          <w:sz w:val="18"/>
          <w:szCs w:val="18"/>
        </w:rPr>
      </w:pPr>
      <w:r w:rsidRPr="007E3378">
        <w:rPr>
          <w:rFonts w:hint="eastAsia"/>
          <w:sz w:val="18"/>
          <w:szCs w:val="18"/>
        </w:rPr>
        <w:t>復刻、翻刻、または出版物に掲載するときは福井大学附属図書館所蔵の旨を明らかにするとともに</w:t>
      </w:r>
    </w:p>
    <w:p w:rsidR="00D357EA" w:rsidRPr="00AB36C8" w:rsidRDefault="00D357EA" w:rsidP="00AB36C8">
      <w:pPr>
        <w:spacing w:line="240" w:lineRule="exact"/>
        <w:ind w:firstLineChars="200" w:firstLine="360"/>
        <w:rPr>
          <w:sz w:val="18"/>
          <w:szCs w:val="18"/>
        </w:rPr>
      </w:pPr>
      <w:r w:rsidRPr="00AB36C8">
        <w:rPr>
          <w:rFonts w:hint="eastAsia"/>
          <w:sz w:val="18"/>
          <w:szCs w:val="18"/>
        </w:rPr>
        <w:t>出版物の１部を福井大学図書館に寄贈すること。</w:t>
      </w:r>
    </w:p>
    <w:p w:rsidR="00D357EA" w:rsidRDefault="00D357EA" w:rsidP="00AB36C8">
      <w:pPr>
        <w:pStyle w:val="a7"/>
        <w:numPr>
          <w:ilvl w:val="0"/>
          <w:numId w:val="3"/>
        </w:numPr>
        <w:spacing w:line="240" w:lineRule="exact"/>
        <w:ind w:leftChars="0"/>
        <w:rPr>
          <w:sz w:val="18"/>
          <w:szCs w:val="18"/>
        </w:rPr>
      </w:pPr>
      <w:r w:rsidRPr="007E3378">
        <w:rPr>
          <w:rFonts w:hint="eastAsia"/>
          <w:sz w:val="18"/>
          <w:szCs w:val="18"/>
        </w:rPr>
        <w:t>写真のネガフィルムまたは画像のデジタルデータは福井大学附属図書館に寄贈すること。</w:t>
      </w:r>
    </w:p>
    <w:p w:rsidR="00D81A78" w:rsidRDefault="00D81A78" w:rsidP="00AB36C8">
      <w:pPr>
        <w:pStyle w:val="a7"/>
        <w:numPr>
          <w:ilvl w:val="0"/>
          <w:numId w:val="3"/>
        </w:numPr>
        <w:spacing w:line="240" w:lineRule="exact"/>
        <w:ind w:leftChars="0"/>
        <w:rPr>
          <w:sz w:val="18"/>
          <w:szCs w:val="18"/>
        </w:rPr>
      </w:pPr>
      <w:r>
        <w:rPr>
          <w:rFonts w:hint="eastAsia"/>
          <w:sz w:val="18"/>
          <w:szCs w:val="18"/>
        </w:rPr>
        <w:t>利用によって生じる一切の責任は、利用者が負うこと。</w:t>
      </w:r>
    </w:p>
    <w:p w:rsidR="002336DC" w:rsidRDefault="002336DC" w:rsidP="002336DC">
      <w:pPr>
        <w:pStyle w:val="a7"/>
        <w:spacing w:line="240" w:lineRule="exact"/>
        <w:ind w:leftChars="0" w:left="405"/>
        <w:rPr>
          <w:sz w:val="18"/>
          <w:szCs w:val="18"/>
        </w:rPr>
      </w:pPr>
    </w:p>
    <w:p w:rsidR="002336DC" w:rsidRDefault="002336DC" w:rsidP="002336DC">
      <w:pPr>
        <w:spacing w:line="240" w:lineRule="exact"/>
        <w:rPr>
          <w:sz w:val="18"/>
          <w:szCs w:val="18"/>
        </w:rPr>
      </w:pPr>
      <w:r>
        <w:rPr>
          <w:rFonts w:hint="eastAsia"/>
          <w:sz w:val="18"/>
          <w:szCs w:val="18"/>
        </w:rPr>
        <w:t>---------------------------------------------------------------------------------------------------------------------------------------------</w:t>
      </w:r>
    </w:p>
    <w:tbl>
      <w:tblPr>
        <w:tblpPr w:leftFromText="142" w:rightFromText="142" w:vertAnchor="text" w:horzAnchor="margin" w:tblpXSpec="right" w:tblpY="207"/>
        <w:tblW w:w="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177"/>
        <w:gridCol w:w="1302"/>
      </w:tblGrid>
      <w:tr w:rsidR="001764A6" w:rsidRPr="004820B1" w:rsidTr="001764A6">
        <w:trPr>
          <w:trHeight w:val="274"/>
        </w:trPr>
        <w:tc>
          <w:tcPr>
            <w:tcW w:w="1092" w:type="dxa"/>
          </w:tcPr>
          <w:p w:rsidR="001764A6" w:rsidRPr="004820B1" w:rsidRDefault="001764A6" w:rsidP="002336DC">
            <w:pPr>
              <w:jc w:val="center"/>
              <w:rPr>
                <w:sz w:val="16"/>
                <w:szCs w:val="16"/>
              </w:rPr>
            </w:pPr>
            <w:r>
              <w:rPr>
                <w:rFonts w:hint="eastAsia"/>
                <w:sz w:val="16"/>
                <w:szCs w:val="16"/>
              </w:rPr>
              <w:t xml:space="preserve">　</w:t>
            </w:r>
            <w:r w:rsidRPr="004820B1">
              <w:rPr>
                <w:rFonts w:hint="eastAsia"/>
                <w:sz w:val="16"/>
                <w:szCs w:val="16"/>
              </w:rPr>
              <w:t>課</w:t>
            </w:r>
            <w:r>
              <w:rPr>
                <w:rFonts w:hint="eastAsia"/>
                <w:sz w:val="16"/>
                <w:szCs w:val="16"/>
              </w:rPr>
              <w:t xml:space="preserve"> </w:t>
            </w:r>
            <w:r w:rsidRPr="004820B1">
              <w:rPr>
                <w:rFonts w:hint="eastAsia"/>
                <w:sz w:val="16"/>
                <w:szCs w:val="16"/>
              </w:rPr>
              <w:t>長</w:t>
            </w:r>
          </w:p>
        </w:tc>
        <w:tc>
          <w:tcPr>
            <w:tcW w:w="1177" w:type="dxa"/>
          </w:tcPr>
          <w:p w:rsidR="001764A6" w:rsidRPr="004820B1" w:rsidRDefault="001764A6" w:rsidP="002336DC">
            <w:pPr>
              <w:jc w:val="center"/>
              <w:rPr>
                <w:sz w:val="16"/>
                <w:szCs w:val="16"/>
              </w:rPr>
            </w:pPr>
            <w:r w:rsidRPr="004820B1">
              <w:rPr>
                <w:rFonts w:hint="eastAsia"/>
                <w:sz w:val="16"/>
                <w:szCs w:val="16"/>
              </w:rPr>
              <w:t>課長補佐</w:t>
            </w:r>
          </w:p>
        </w:tc>
        <w:tc>
          <w:tcPr>
            <w:tcW w:w="1302" w:type="dxa"/>
          </w:tcPr>
          <w:p w:rsidR="001764A6" w:rsidRPr="001764A6" w:rsidRDefault="001764A6" w:rsidP="002336DC">
            <w:pPr>
              <w:rPr>
                <w:sz w:val="14"/>
                <w:szCs w:val="14"/>
              </w:rPr>
            </w:pPr>
            <w:r w:rsidRPr="001764A6">
              <w:rPr>
                <w:rFonts w:hint="eastAsia"/>
                <w:sz w:val="14"/>
                <w:szCs w:val="14"/>
              </w:rPr>
              <w:t>総合図書館担当</w:t>
            </w:r>
          </w:p>
        </w:tc>
      </w:tr>
      <w:tr w:rsidR="001764A6" w:rsidTr="001764A6">
        <w:trPr>
          <w:trHeight w:val="750"/>
        </w:trPr>
        <w:tc>
          <w:tcPr>
            <w:tcW w:w="1092" w:type="dxa"/>
          </w:tcPr>
          <w:p w:rsidR="001764A6" w:rsidRDefault="001764A6" w:rsidP="002336DC">
            <w:pPr>
              <w:jc w:val="center"/>
              <w:rPr>
                <w:sz w:val="32"/>
                <w:szCs w:val="32"/>
              </w:rPr>
            </w:pPr>
          </w:p>
        </w:tc>
        <w:tc>
          <w:tcPr>
            <w:tcW w:w="1177" w:type="dxa"/>
          </w:tcPr>
          <w:p w:rsidR="001764A6" w:rsidRDefault="001764A6" w:rsidP="002336DC">
            <w:pPr>
              <w:jc w:val="center"/>
              <w:rPr>
                <w:sz w:val="32"/>
                <w:szCs w:val="32"/>
              </w:rPr>
            </w:pPr>
          </w:p>
        </w:tc>
        <w:tc>
          <w:tcPr>
            <w:tcW w:w="1302" w:type="dxa"/>
          </w:tcPr>
          <w:p w:rsidR="001764A6" w:rsidRDefault="001764A6" w:rsidP="002336DC">
            <w:pPr>
              <w:jc w:val="center"/>
              <w:rPr>
                <w:sz w:val="32"/>
                <w:szCs w:val="32"/>
              </w:rPr>
            </w:pPr>
          </w:p>
        </w:tc>
      </w:tr>
    </w:tbl>
    <w:p w:rsidR="002336DC" w:rsidRDefault="002336DC" w:rsidP="002336DC">
      <w:pPr>
        <w:spacing w:line="240" w:lineRule="exact"/>
        <w:rPr>
          <w:sz w:val="18"/>
          <w:szCs w:val="18"/>
        </w:rPr>
      </w:pPr>
    </w:p>
    <w:p w:rsidR="002336DC" w:rsidRPr="002336DC" w:rsidRDefault="002336DC" w:rsidP="002336DC">
      <w:pPr>
        <w:spacing w:line="240" w:lineRule="exact"/>
        <w:rPr>
          <w:sz w:val="18"/>
          <w:szCs w:val="18"/>
        </w:rPr>
      </w:pPr>
    </w:p>
    <w:sectPr w:rsidR="002336DC" w:rsidRPr="002336DC" w:rsidSect="004820B1">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3B" w:rsidRDefault="00002C3B" w:rsidP="007E3378">
      <w:r>
        <w:separator/>
      </w:r>
    </w:p>
  </w:endnote>
  <w:endnote w:type="continuationSeparator" w:id="0">
    <w:p w:rsidR="00002C3B" w:rsidRDefault="00002C3B" w:rsidP="007E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3B" w:rsidRDefault="00002C3B" w:rsidP="007E3378">
      <w:r>
        <w:separator/>
      </w:r>
    </w:p>
  </w:footnote>
  <w:footnote w:type="continuationSeparator" w:id="0">
    <w:p w:rsidR="00002C3B" w:rsidRDefault="00002C3B" w:rsidP="007E3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B1EFC"/>
    <w:multiLevelType w:val="hybridMultilevel"/>
    <w:tmpl w:val="33FA7E0C"/>
    <w:lvl w:ilvl="0" w:tplc="019C2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13517"/>
    <w:multiLevelType w:val="hybridMultilevel"/>
    <w:tmpl w:val="920E8A2A"/>
    <w:lvl w:ilvl="0" w:tplc="6D98C7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6B583B"/>
    <w:multiLevelType w:val="hybridMultilevel"/>
    <w:tmpl w:val="A8E6EAF4"/>
    <w:lvl w:ilvl="0" w:tplc="3C028F52">
      <w:start w:val="1"/>
      <w:numFmt w:val="decimal"/>
      <w:lvlText w:val="(%1)"/>
      <w:lvlJc w:val="left"/>
      <w:pPr>
        <w:ind w:left="405" w:hanging="405"/>
      </w:pPr>
      <w:rPr>
        <w:rFonts w:hint="default"/>
      </w:rPr>
    </w:lvl>
    <w:lvl w:ilvl="1" w:tplc="3558BE72">
      <w:start w:val="3"/>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2E"/>
    <w:rsid w:val="00002C3B"/>
    <w:rsid w:val="001418EE"/>
    <w:rsid w:val="001764A6"/>
    <w:rsid w:val="002336DC"/>
    <w:rsid w:val="002A2305"/>
    <w:rsid w:val="00312BA8"/>
    <w:rsid w:val="00391750"/>
    <w:rsid w:val="004820B1"/>
    <w:rsid w:val="0048752E"/>
    <w:rsid w:val="004D5594"/>
    <w:rsid w:val="005846A9"/>
    <w:rsid w:val="00642655"/>
    <w:rsid w:val="006747EF"/>
    <w:rsid w:val="00704521"/>
    <w:rsid w:val="00762EEE"/>
    <w:rsid w:val="007E3378"/>
    <w:rsid w:val="00874635"/>
    <w:rsid w:val="009A3BDC"/>
    <w:rsid w:val="00A04D5A"/>
    <w:rsid w:val="00AB36C8"/>
    <w:rsid w:val="00B45DC7"/>
    <w:rsid w:val="00C310D2"/>
    <w:rsid w:val="00D357EA"/>
    <w:rsid w:val="00D7544F"/>
    <w:rsid w:val="00D81A78"/>
    <w:rsid w:val="00DF6ABE"/>
    <w:rsid w:val="00E61492"/>
    <w:rsid w:val="00E8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84E511"/>
  <w15:docId w15:val="{2519778D-B00C-44E0-98B2-AB434DEB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752E"/>
    <w:pPr>
      <w:jc w:val="center"/>
    </w:pPr>
  </w:style>
  <w:style w:type="character" w:customStyle="1" w:styleId="a4">
    <w:name w:val="記 (文字)"/>
    <w:basedOn w:val="a0"/>
    <w:link w:val="a3"/>
    <w:uiPriority w:val="99"/>
    <w:rsid w:val="0048752E"/>
  </w:style>
  <w:style w:type="paragraph" w:styleId="a5">
    <w:name w:val="Closing"/>
    <w:basedOn w:val="a"/>
    <w:link w:val="a6"/>
    <w:uiPriority w:val="99"/>
    <w:unhideWhenUsed/>
    <w:rsid w:val="0048752E"/>
    <w:pPr>
      <w:jc w:val="right"/>
    </w:pPr>
  </w:style>
  <w:style w:type="character" w:customStyle="1" w:styleId="a6">
    <w:name w:val="結語 (文字)"/>
    <w:basedOn w:val="a0"/>
    <w:link w:val="a5"/>
    <w:uiPriority w:val="99"/>
    <w:rsid w:val="0048752E"/>
  </w:style>
  <w:style w:type="paragraph" w:styleId="a7">
    <w:name w:val="List Paragraph"/>
    <w:basedOn w:val="a"/>
    <w:uiPriority w:val="34"/>
    <w:qFormat/>
    <w:rsid w:val="00D357EA"/>
    <w:pPr>
      <w:ind w:leftChars="400" w:left="840"/>
    </w:pPr>
  </w:style>
  <w:style w:type="paragraph" w:styleId="a8">
    <w:name w:val="header"/>
    <w:basedOn w:val="a"/>
    <w:link w:val="a9"/>
    <w:uiPriority w:val="99"/>
    <w:unhideWhenUsed/>
    <w:rsid w:val="007E3378"/>
    <w:pPr>
      <w:tabs>
        <w:tab w:val="center" w:pos="4252"/>
        <w:tab w:val="right" w:pos="8504"/>
      </w:tabs>
      <w:snapToGrid w:val="0"/>
    </w:pPr>
  </w:style>
  <w:style w:type="character" w:customStyle="1" w:styleId="a9">
    <w:name w:val="ヘッダー (文字)"/>
    <w:basedOn w:val="a0"/>
    <w:link w:val="a8"/>
    <w:uiPriority w:val="99"/>
    <w:rsid w:val="007E3378"/>
  </w:style>
  <w:style w:type="paragraph" w:styleId="aa">
    <w:name w:val="footer"/>
    <w:basedOn w:val="a"/>
    <w:link w:val="ab"/>
    <w:uiPriority w:val="99"/>
    <w:unhideWhenUsed/>
    <w:rsid w:val="007E3378"/>
    <w:pPr>
      <w:tabs>
        <w:tab w:val="center" w:pos="4252"/>
        <w:tab w:val="right" w:pos="8504"/>
      </w:tabs>
      <w:snapToGrid w:val="0"/>
    </w:pPr>
  </w:style>
  <w:style w:type="character" w:customStyle="1" w:styleId="ab">
    <w:name w:val="フッター (文字)"/>
    <w:basedOn w:val="a0"/>
    <w:link w:val="aa"/>
    <w:uiPriority w:val="99"/>
    <w:rsid w:val="007E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4A85-991E-46C0-8E40-7DD16BFE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LIB10</dc:creator>
  <cp:lastModifiedBy>網本 幸代</cp:lastModifiedBy>
  <cp:revision>4</cp:revision>
  <cp:lastPrinted>2015-04-21T06:40:00Z</cp:lastPrinted>
  <dcterms:created xsi:type="dcterms:W3CDTF">2023-04-13T09:04:00Z</dcterms:created>
  <dcterms:modified xsi:type="dcterms:W3CDTF">2023-05-08T02:53:00Z</dcterms:modified>
</cp:coreProperties>
</file>